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Jeff Bissen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Activities Director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0"/>
                          <a:ext cx="2244313" cy="316706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063" cy="2244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0" y="0"/>
                          <a:ext cx="2308437" cy="32575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4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2308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504 East Sharp Street</w:t>
        <w:tab/>
        <w:tab/>
        <w:tab/>
        <w:t xml:space="preserve">Phone:  712.527.4897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ab/>
        <w:t xml:space="preserve">E-mail: 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4152900</wp:posOffset>
            </wp:positionH>
            <wp:positionV relativeFrom="paragraph">
              <wp:posOffset>152400</wp:posOffset>
            </wp:positionV>
            <wp:extent cx="909638" cy="643991"/>
            <wp:effectExtent b="0" l="0" r="0" t="0"/>
            <wp:wrapSquare wrapText="bothSides" distB="114300" distT="114300" distL="114300" distR="11430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9638" cy="64399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pageBreakBefore w:val="0"/>
        <w:widowControl w:val="0"/>
        <w:spacing w:after="0" w:before="0" w:line="240" w:lineRule="auto"/>
        <w:ind w:left="0" w:firstLine="0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rtl w:val="0"/>
        </w:rPr>
        <w:t xml:space="preserve">To: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       </w:t>
        <w:tab/>
        <w:t xml:space="preserve">Boys’ Basketball Coaches/Activities Director  </w:t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0" w:before="0" w:line="240" w:lineRule="auto"/>
        <w:ind w:left="0" w:firstLine="0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rtl w:val="0"/>
        </w:rPr>
        <w:t xml:space="preserve">Date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:     </w:t>
        <w:tab/>
        <w:t xml:space="preserve">February 24, 2021</w:t>
      </w:r>
    </w:p>
    <w:p w:rsidR="00000000" w:rsidDel="00000000" w:rsidP="00000000" w:rsidRDefault="00000000" w:rsidRPr="00000000" w14:paraId="00000007">
      <w:pPr>
        <w:pageBreakBefore w:val="0"/>
        <w:widowControl w:val="0"/>
        <w:spacing w:after="0" w:before="0" w:line="240" w:lineRule="auto"/>
        <w:ind w:left="0" w:firstLine="0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rtl w:val="0"/>
        </w:rPr>
        <w:t xml:space="preserve">RE: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             </w:t>
        <w:tab/>
        <w:t xml:space="preserve">Class 3A District Boys’ Basketball Games</w:t>
      </w:r>
    </w:p>
    <w:p w:rsidR="00000000" w:rsidDel="00000000" w:rsidP="00000000" w:rsidRDefault="00000000" w:rsidRPr="00000000" w14:paraId="00000008">
      <w:pPr>
        <w:pageBreakBefore w:val="0"/>
        <w:spacing w:after="240" w:before="240" w:line="240" w:lineRule="auto"/>
        <w:ind w:left="0" w:firstLine="0"/>
        <w:jc w:val="both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The Glenwood High School is proud to host the 3A IHSAA 2nd Round of District Basketball on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222222"/>
          <w:sz w:val="24"/>
          <w:szCs w:val="24"/>
          <w:highlight w:val="white"/>
          <w:u w:val="single"/>
          <w:rtl w:val="0"/>
        </w:rPr>
        <w:t xml:space="preserve">Thursday,</w:t>
      </w:r>
      <w:r w:rsidDel="00000000" w:rsidR="00000000" w:rsidRPr="00000000">
        <w:rPr>
          <w:rFonts w:ascii="Arial" w:cs="Arial" w:eastAsia="Arial" w:hAnsi="Arial"/>
          <w:i w:val="1"/>
          <w:iCs w:val="1"/>
          <w:color w:val="222222"/>
          <w:sz w:val="24"/>
          <w:szCs w:val="24"/>
          <w:highlight w:val="white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222222"/>
          <w:sz w:val="24"/>
          <w:szCs w:val="24"/>
          <w:highlight w:val="white"/>
          <w:u w:val="single"/>
          <w:rtl w:val="0"/>
        </w:rPr>
        <w:t xml:space="preserve">February 25th at 7:00PM</w:t>
      </w:r>
      <w:r w:rsidDel="00000000" w:rsidR="00000000" w:rsidRPr="00000000">
        <w:rPr>
          <w:rFonts w:ascii="Arial" w:cs="Arial" w:eastAsia="Arial" w:hAnsi="Arial"/>
          <w:i w:val="1"/>
          <w:iCs w:val="1"/>
          <w:color w:val="222222"/>
          <w:sz w:val="24"/>
          <w:szCs w:val="24"/>
          <w:highlight w:val="white"/>
          <w:u w:val="singl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 Let me know if you have any questions in regards to Thursday’s game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0" w:afterAutospacing="0" w:before="240" w:line="360" w:lineRule="auto"/>
        <w:ind w:left="720" w:hanging="36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rtl w:val="0"/>
        </w:rPr>
        <w:t xml:space="preserve">Roster: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Please email your 2021 Tournament Roster &amp; send your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highlight w:val="white"/>
            <w:u w:val="single"/>
            <w:rtl w:val="0"/>
          </w:rPr>
          <w:t xml:space="preserve">tournament checklist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Please send your R-School Boys Basketball Roster to Charissa Wilkes by Thursday February 24th at 10:00am to email: wilkesch@glenwoodschools.org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  <w:rtl w:val="0"/>
        </w:rPr>
        <w:t xml:space="preserve">Visiting Team: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Atlantic (Dark Uniforms)           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  <w:rtl w:val="0"/>
        </w:rPr>
        <w:t xml:space="preserve">Home Team: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u w:val="singl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Glenwood (White Uniforms)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rtl w:val="0"/>
        </w:rPr>
        <w:t xml:space="preserve">Locker Rooms: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Locker rooms will be provided- Key will be in the door upon arrival</w:t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rtl w:val="0"/>
        </w:rPr>
        <w:t xml:space="preserve">Admission: 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yellow"/>
          <w:rtl w:val="0"/>
        </w:rPr>
        <w:t xml:space="preserve">Doors will open for fans at 5:45 p.m.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  Admission: $6.00 (No Passes) All tickets will be digital through Hometown ticketing. Gate workers will scan your ticket at the door upon entry. (See email from IHSAA for more information)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spacing w:after="0" w:before="0" w:beforeAutospacing="0" w:line="240" w:lineRule="auto"/>
        <w:ind w:left="720" w:hanging="36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rtl w:val="0"/>
        </w:rPr>
        <w:t xml:space="preserve">Schedule: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</w:t>
        <w:tab/>
        <w:t xml:space="preserve">6:25 p.m.     </w:t>
        <w:tab/>
        <w:t xml:space="preserve">Warm-ups begin (30 minutes will be on the clock)</w:t>
      </w:r>
    </w:p>
    <w:p w:rsidR="00000000" w:rsidDel="00000000" w:rsidP="00000000" w:rsidRDefault="00000000" w:rsidRPr="00000000" w14:paraId="0000000F">
      <w:pPr>
        <w:pageBreakBefore w:val="0"/>
        <w:spacing w:after="0" w:before="240" w:line="240" w:lineRule="auto"/>
        <w:ind w:left="0" w:firstLine="0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                 </w:t>
        <w:tab/>
        <w:tab/>
        <w:t xml:space="preserve">6:55 p.m.     </w:t>
        <w:tab/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rtl w:val="0"/>
        </w:rPr>
        <w:t xml:space="preserve">Introductions of starters starting with visitors first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spacing w:after="0" w:before="240" w:line="240" w:lineRule="auto"/>
        <w:ind w:left="0" w:firstLine="0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               </w:t>
        <w:tab/>
        <w:tab/>
        <w:t xml:space="preserve">7:00 p.m.     </w:t>
        <w:tab/>
        <w:t xml:space="preserve">Tip Off       </w:t>
        <w:tab/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after="0" w:afterAutospacing="0" w:before="240" w:line="360" w:lineRule="auto"/>
        <w:ind w:left="720" w:hanging="360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rtl w:val="0"/>
        </w:rPr>
        <w:t xml:space="preserve">Refs:</w:t>
      </w: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          </w:t>
        <w:tab/>
        <w:t xml:space="preserve">Assigned by the IHSAA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i w:val="1"/>
          <w:iCs w:val="1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222222"/>
          <w:sz w:val="20"/>
          <w:szCs w:val="20"/>
          <w:highlight w:val="yellow"/>
          <w:rtl w:val="0"/>
        </w:rPr>
        <w:t xml:space="preserve">Per the IHSAA: MAIN/AUXILIARY GYM USE PRIOR TO DISTRICT AND SUBSTATE GAMES- During the post season, the main basketball court and all secondary/auxiliary gyms are closed and off limits to all schools 90 minutes prior to game time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Please refer to the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highlight w:val="white"/>
            <w:u w:val="single"/>
            <w:rtl w:val="0"/>
          </w:rPr>
          <w:t xml:space="preserve"> post season tournament manual</w:t>
        </w:r>
      </w:hyperlink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 for any other questions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COVID: There will be NO spectator capacity limitations but we will expect social distancing between households and masks will be required. See seating map for more information.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after="120" w:line="360" w:lineRule="auto"/>
        <w:ind w:left="720" w:hanging="360"/>
        <w:rPr>
          <w:rFonts w:ascii="Arial" w:cs="Arial" w:eastAsia="Arial" w:hAnsi="Arial"/>
          <w:color w:val="222222"/>
          <w:sz w:val="24"/>
          <w:szCs w:val="24"/>
          <w:highlight w:val="white"/>
          <w:u w:val="non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Game will be live streamed on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highlight w:val="white"/>
            <w:u w:val="single"/>
            <w:rtl w:val="0"/>
          </w:rPr>
          <w:t xml:space="preserve">https://www.youtube.com/c/KCSIRadioLIVE?app=desktop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after="240" w:before="240" w:line="240" w:lineRule="auto"/>
        <w:rPr/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If you have any questions please call my cell phone at 712-527-8661.  Good luck!  </w:t>
      </w: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5840" w:w="12240" w:orient="portrait"/>
      <w:pgMar w:bottom="1440" w:top="1440" w:left="1440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-742949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-209549</wp:posOffset>
              </wp:positionV>
              <wp:extent cx="5136356" cy="56197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29825" y="3511395"/>
                        <a:ext cx="4190084" cy="53840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4"/>
                              <w:vertAlign w:val="baseline"/>
                            </w:rPr>
                            <w:t xml:space="preserve">Glenwood Activities Department</w:t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-209549</wp:posOffset>
              </wp:positionV>
              <wp:extent cx="5136356" cy="56197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36356" cy="561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youtube.com/c/KCSIRadioLIVE?app=desktop" TargetMode="External"/><Relationship Id="rId10" Type="http://schemas.openxmlformats.org/officeDocument/2006/relationships/hyperlink" Target="https://www.iahsaa.org/wp-content/uploads/2020/10/2020-21-Basketball-Manual-10.27.20.pdf" TargetMode="External"/><Relationship Id="rId13" Type="http://schemas.openxmlformats.org/officeDocument/2006/relationships/header" Target="header2.xml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ahsaa.org/wp-content/uploads/2020/02/2020-Basketball-Postseason-Checklist-2.20.pdf" TargetMode="External"/><Relationship Id="rId15" Type="http://schemas.openxmlformats.org/officeDocument/2006/relationships/header" Target="header3.xml"/><Relationship Id="rId14" Type="http://schemas.openxmlformats.org/officeDocument/2006/relationships/header" Target="header1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18" Type="http://schemas.openxmlformats.org/officeDocument/2006/relationships/footer" Target="footer3.xml"/><Relationship Id="rId7" Type="http://schemas.openxmlformats.org/officeDocument/2006/relationships/hyperlink" Target="mailto:bissenj@glenwoodschools.org" TargetMode="External"/><Relationship Id="rId8" Type="http://schemas.openxmlformats.org/officeDocument/2006/relationships/image" Target="media/image2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